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26" w:rsidRPr="001F7E26" w:rsidRDefault="001F7E26" w:rsidP="001F7E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E26">
        <w:rPr>
          <w:rFonts w:ascii="Times New Roman" w:eastAsia="Times New Roman" w:hAnsi="Times New Roman" w:cs="Times New Roman"/>
          <w:b/>
          <w:sz w:val="28"/>
          <w:szCs w:val="28"/>
        </w:rPr>
        <w:t>Уважаемые участники избирательного процесса!</w:t>
      </w:r>
    </w:p>
    <w:p w:rsidR="001F7E26" w:rsidRPr="001F7E26" w:rsidRDefault="001F7E26" w:rsidP="001F7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E26" w:rsidRPr="001F7E26" w:rsidRDefault="001F7E26" w:rsidP="001F7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E26" w:rsidRPr="001F7E26" w:rsidRDefault="0040317E" w:rsidP="001F7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F7E26" w:rsidRPr="001F7E26">
        <w:rPr>
          <w:rFonts w:ascii="Times New Roman" w:eastAsia="Times New Roman" w:hAnsi="Times New Roman" w:cs="Times New Roman"/>
          <w:sz w:val="28"/>
          <w:szCs w:val="28"/>
        </w:rPr>
        <w:t xml:space="preserve">о исполнение положений пункта 2 статьи 28.1 Федерального закона Федеральный закон от 12 июня 2002 года № 67-ФЗ «Об основных гарантиях избирательных прав и права на участие в референдуме граждан Российской Федерации», постановления ЦИК России от 11 июня 2025 года № 202/1558-8 «О направлении обращений в форме электронного документа в избирательные комиссии, комиссии референдума» </w:t>
      </w:r>
      <w:r w:rsidR="001F7E26" w:rsidRPr="001F7E26">
        <w:rPr>
          <w:rFonts w:ascii="Times New Roman" w:eastAsia="Times New Roman" w:hAnsi="Times New Roman" w:cs="Times New Roman"/>
          <w:b/>
          <w:sz w:val="28"/>
          <w:szCs w:val="28"/>
        </w:rPr>
        <w:t>прием обращений</w:t>
      </w:r>
      <w:r w:rsidR="001F7E26" w:rsidRPr="001F7E26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 в избирательных комиссиях</w:t>
      </w:r>
      <w:r w:rsidR="001F7E26">
        <w:rPr>
          <w:rFonts w:ascii="Times New Roman" w:eastAsia="Times New Roman" w:hAnsi="Times New Roman" w:cs="Times New Roman"/>
          <w:sz w:val="28"/>
          <w:szCs w:val="28"/>
        </w:rPr>
        <w:t xml:space="preserve"> Рязанской области</w:t>
      </w:r>
      <w:r w:rsidR="005B3BC5" w:rsidRPr="005B3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E26" w:rsidRPr="001F7E26">
        <w:rPr>
          <w:rFonts w:ascii="Times New Roman" w:eastAsia="Times New Roman" w:hAnsi="Times New Roman" w:cs="Times New Roman"/>
          <w:b/>
          <w:sz w:val="28"/>
          <w:szCs w:val="28"/>
        </w:rPr>
        <w:t>обеспечивается исключительно с использованием страниц официальных сайтов</w:t>
      </w:r>
      <w:r w:rsidR="001F7E26" w:rsidRPr="001F7E26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избирательных комиссий</w:t>
      </w:r>
      <w:r w:rsidR="001F7E26">
        <w:rPr>
          <w:rFonts w:ascii="Times New Roman" w:eastAsia="Times New Roman" w:hAnsi="Times New Roman" w:cs="Times New Roman"/>
          <w:sz w:val="28"/>
          <w:szCs w:val="28"/>
        </w:rPr>
        <w:t xml:space="preserve"> Рязанской области</w:t>
      </w:r>
      <w:r w:rsidR="001F7E26" w:rsidRPr="001F7E2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1F7E26" w:rsidRPr="001F7E26">
        <w:rPr>
          <w:rFonts w:ascii="Times New Roman" w:eastAsia="Times New Roman" w:hAnsi="Times New Roman" w:cs="Times New Roman"/>
          <w:b/>
          <w:sz w:val="28"/>
          <w:szCs w:val="28"/>
        </w:rPr>
        <w:t>после обязательного прохождения заявителем</w:t>
      </w:r>
      <w:r w:rsidR="001F7E26" w:rsidRPr="001F7E26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направляющим обращение объединений граждан, иных организаций и их должностных лиц) </w:t>
      </w:r>
      <w:r w:rsidR="001F7E26" w:rsidRPr="001F7E26">
        <w:rPr>
          <w:rFonts w:ascii="Times New Roman" w:eastAsia="Times New Roman" w:hAnsi="Times New Roman" w:cs="Times New Roman"/>
          <w:b/>
          <w:sz w:val="28"/>
          <w:szCs w:val="28"/>
        </w:rPr>
        <w:t>идентификации и аутентификации посредством ЕСИА</w:t>
      </w:r>
      <w:r w:rsidR="001F7E26" w:rsidRPr="001F7E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7E26" w:rsidRPr="001F7E26" w:rsidRDefault="001F7E26" w:rsidP="001F7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F7E26" w:rsidRPr="001F7E26" w:rsidSect="00AD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024"/>
    <w:rsid w:val="001F7E26"/>
    <w:rsid w:val="00295E90"/>
    <w:rsid w:val="0040317E"/>
    <w:rsid w:val="00444D62"/>
    <w:rsid w:val="004D4915"/>
    <w:rsid w:val="005773F6"/>
    <w:rsid w:val="005B3BC5"/>
    <w:rsid w:val="006165E1"/>
    <w:rsid w:val="00632457"/>
    <w:rsid w:val="00711429"/>
    <w:rsid w:val="009C631A"/>
    <w:rsid w:val="00AD0971"/>
    <w:rsid w:val="00B67FE4"/>
    <w:rsid w:val="00BF5B42"/>
    <w:rsid w:val="00C903E9"/>
    <w:rsid w:val="00CA0024"/>
    <w:rsid w:val="00DC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2025-06-09T13:20:00Z</cp:lastPrinted>
  <dcterms:created xsi:type="dcterms:W3CDTF">2024-06-13T09:06:00Z</dcterms:created>
  <dcterms:modified xsi:type="dcterms:W3CDTF">2025-06-16T14:16:00Z</dcterms:modified>
</cp:coreProperties>
</file>